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39" w:rsidRDefault="00E47A39">
      <w:pPr>
        <w:rPr>
          <w:rFonts w:ascii="Times New Roman" w:hAnsi="Times New Roman" w:cs="Times New Roman"/>
          <w:b/>
          <w:sz w:val="24"/>
          <w:szCs w:val="24"/>
        </w:rPr>
      </w:pPr>
      <w:r w:rsidRPr="001C38D1">
        <w:rPr>
          <w:rFonts w:ascii="Times New Roman" w:hAnsi="Times New Roman" w:cs="Times New Roman"/>
          <w:b/>
          <w:sz w:val="24"/>
          <w:szCs w:val="24"/>
        </w:rPr>
        <w:t>Решения о списании задолженности, невостребованной кредиторами</w:t>
      </w:r>
      <w:r w:rsidR="00C36900">
        <w:rPr>
          <w:rFonts w:ascii="Times New Roman" w:hAnsi="Times New Roman" w:cs="Times New Roman"/>
          <w:b/>
          <w:sz w:val="24"/>
          <w:szCs w:val="24"/>
        </w:rPr>
        <w:t xml:space="preserve"> (форма по ОКУД 0510437)</w:t>
      </w:r>
    </w:p>
    <w:p w:rsidR="00AA1F19" w:rsidRPr="00AA1F19" w:rsidRDefault="00AA1F19" w:rsidP="00AA1F19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8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</w:t>
      </w:r>
      <w:r w:rsidR="00061FA7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5144FB" w:rsidRPr="001C38D1" w:rsidRDefault="00E47A39" w:rsidP="008443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</w:t>
      </w:r>
      <w:r w:rsidR="005144FB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ответственный исполнитель из состава Комиссии, уполномоченный на его формирование в разделе профессионального интерфейса.</w:t>
      </w:r>
      <w:r w:rsidR="005144FB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 добавлении</w:t>
      </w:r>
      <w:r w:rsidR="00B7542B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документу</w:t>
      </w:r>
      <w:r w:rsidR="005144FB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="005144FB"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9F7B3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436DED" w:rsidRPr="001C38D1" w:rsidRDefault="00436DED" w:rsidP="00436DED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Запись спецификации </w:t>
      </w:r>
      <w:r w:rsidR="00A67834" w:rsidRPr="001C38D1">
        <w:rPr>
          <w:rFonts w:ascii="Times New Roman" w:eastAsia="Calibri" w:hAnsi="Times New Roman" w:cs="Times New Roman"/>
          <w:sz w:val="24"/>
          <w:szCs w:val="24"/>
        </w:rPr>
        <w:t xml:space="preserve">«Сведения о кредиторской задолженности» 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добавляется вручную стандартным образом или с применением специального действия </w:t>
      </w:r>
      <w:r w:rsidRPr="001C38D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1C38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6DED" w:rsidRPr="001C38D1" w:rsidRDefault="00436DED" w:rsidP="00436DED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D1">
        <w:rPr>
          <w:rFonts w:ascii="Times New Roman" w:eastAsia="Calibri" w:hAnsi="Times New Roman" w:cs="Times New Roman"/>
          <w:sz w:val="24"/>
          <w:szCs w:val="24"/>
        </w:rPr>
        <w:t>При выполнении специального действия</w:t>
      </w:r>
      <w:r w:rsidRPr="001C38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C38D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 в спецификации </w:t>
      </w:r>
      <w:r w:rsidR="00D811F1" w:rsidRPr="001C38D1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ешения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 Система отобразит в новом окне строки ведомости расчетов с дебиторами/кредиторами (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Учет&gt;Расчеты с дебиторами/кредиторами</w:t>
      </w:r>
      <w:r w:rsidR="00260AFD" w:rsidRPr="001C38D1">
        <w:rPr>
          <w:rFonts w:ascii="Times New Roman" w:eastAsia="Calibri" w:hAnsi="Times New Roman" w:cs="Times New Roman"/>
          <w:bCs/>
          <w:sz w:val="24"/>
          <w:szCs w:val="24"/>
        </w:rPr>
        <w:t xml:space="preserve">&gt;По 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строкам</w:t>
      </w:r>
      <w:r w:rsidRPr="001C38D1">
        <w:rPr>
          <w:rFonts w:ascii="Times New Roman" w:eastAsia="Calibri" w:hAnsi="Times New Roman" w:cs="Times New Roman"/>
          <w:sz w:val="24"/>
          <w:szCs w:val="24"/>
        </w:rPr>
        <w:t>) за месяц, соответствующий месяцу даты документа, в которых присутствует сумма кредиторской задолженности на конец периода:</w:t>
      </w:r>
    </w:p>
    <w:p w:rsidR="001C38D1" w:rsidRPr="001C38D1" w:rsidRDefault="00F64935" w:rsidP="001C38D1">
      <w:pPr>
        <w:pStyle w:val="a3"/>
        <w:keepNext/>
        <w:ind w:left="0"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100253" cy="2186609"/>
            <wp:effectExtent l="19050" t="0" r="5147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152" cy="218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DED" w:rsidRPr="001C38D1" w:rsidRDefault="001C38D1" w:rsidP="001C38D1">
      <w:pPr>
        <w:pStyle w:val="a7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36DED" w:rsidRPr="001C38D1" w:rsidRDefault="00436DED" w:rsidP="00436DE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eastAsia="Calibri" w:hAnsi="Times New Roman" w:cs="Times New Roman"/>
          <w:sz w:val="24"/>
          <w:szCs w:val="24"/>
        </w:rPr>
        <w:t>Далее</w:t>
      </w:r>
      <w:r w:rsidR="00B7542B">
        <w:rPr>
          <w:rFonts w:ascii="Times New Roman" w:eastAsia="Calibri" w:hAnsi="Times New Roman" w:cs="Times New Roman"/>
          <w:sz w:val="24"/>
          <w:szCs w:val="24"/>
        </w:rPr>
        <w:t>,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 пользователь должен выбрать те строки открывшейся ведомости, сведения из которых необходимо перенести в спецификацию текущего </w:t>
      </w:r>
      <w:r w:rsidR="001C38D1" w:rsidRPr="001C38D1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ешения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, и нажать </w:t>
      </w:r>
      <w:r w:rsidR="001C38D1" w:rsidRPr="006A3C8A">
        <w:rPr>
          <w:rStyle w:val="a8"/>
          <w:rFonts w:ascii="Times New Roman" w:hAnsi="Times New Roman" w:cs="Times New Roman"/>
          <w:b/>
          <w:i/>
          <w:sz w:val="24"/>
          <w:szCs w:val="24"/>
        </w:rPr>
        <w:t>ОК</w:t>
      </w:r>
      <w:r w:rsidR="001C38D1" w:rsidRPr="006A3C8A">
        <w:rPr>
          <w:rFonts w:ascii="Times New Roman" w:eastAsia="Calibri" w:hAnsi="Times New Roman" w:cs="Times New Roman"/>
          <w:sz w:val="24"/>
          <w:szCs w:val="24"/>
        </w:rPr>
        <w:t>.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 После добавления таким образом записей спецификации в них необходимо будет заполнить недостающие сведения.</w:t>
      </w:r>
    </w:p>
    <w:p w:rsidR="00BA1B7F" w:rsidRPr="001C38D1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1C38D1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EF269A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документ, 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состав комиссии (ПКМ&gt;Сформировать состав комиссии</w:t>
      </w:r>
      <w:r w:rsidR="005D354D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а также 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лист голосования (ПКМ&gt;Лист голосования&gt;Сформировать)</w:t>
      </w:r>
      <w:r w:rsidR="006F2042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. После отправляет документ членам комиссии</w:t>
      </w:r>
      <w:r w:rsidR="00B7542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F2042" w:rsidRPr="004E3D0E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модель&gt;Перейти&gt;Отправлено на подпись комиссии</w:t>
      </w:r>
      <w:r w:rsidR="004E3D0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6F2042" w:rsidRPr="001C38D1" w:rsidRDefault="00F64935" w:rsidP="006F2042">
      <w:pPr>
        <w:pStyle w:val="a3"/>
        <w:keepNext/>
        <w:jc w:val="center"/>
      </w:pPr>
      <w:r w:rsidRPr="00F64935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281125" cy="2091193"/>
            <wp:effectExtent l="19050" t="0" r="51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Pr="001C38D1" w:rsidRDefault="006F2042" w:rsidP="006F204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1C38D1" w:rsidRDefault="00F64935" w:rsidP="001F0468">
      <w:pPr>
        <w:keepNext/>
        <w:jc w:val="center"/>
      </w:pPr>
      <w:r w:rsidRPr="00F64935">
        <w:rPr>
          <w:noProof/>
          <w:lang w:eastAsia="ru-RU"/>
        </w:rPr>
        <w:drawing>
          <wp:inline distT="0" distB="0" distL="0" distR="0">
            <wp:extent cx="3733965" cy="1244654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87" cy="124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1C38D1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1C38D1" w:rsidRDefault="001F0468" w:rsidP="001F046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Документ уходит </w:t>
      </w:r>
      <w:r w:rsidR="00370BFE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членам комиссии.</w:t>
      </w:r>
    </w:p>
    <w:p w:rsidR="00370BFE" w:rsidRPr="00F64935" w:rsidRDefault="00370BFE" w:rsidP="008F272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F64935" w:rsidRDefault="00F64935" w:rsidP="00F6493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F64935" w:rsidRDefault="00F64935" w:rsidP="00F64935">
      <w:pPr>
        <w:pStyle w:val="a3"/>
        <w:shd w:val="clear" w:color="auto" w:fill="D9D9D9" w:themeFill="background1" w:themeFillShade="D9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a8"/>
          <w:rFonts w:ascii="Times New Roman" w:hAnsi="Times New Roman"/>
          <w:b/>
          <w:i/>
          <w:sz w:val="24"/>
        </w:rPr>
        <w:t>Рекомендуется</w:t>
      </w:r>
      <w:r w:rsidRPr="009549CE">
        <w:rPr>
          <w:rStyle w:val="a8"/>
          <w:rFonts w:ascii="Times New Roman" w:hAnsi="Times New Roman"/>
          <w:b/>
          <w:i/>
          <w:sz w:val="24"/>
        </w:rPr>
        <w:t>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Прежде чем начать рабо</w:t>
      </w:r>
      <w:r w:rsidR="00B7542B">
        <w:rPr>
          <w:rFonts w:ascii="Times New Roman" w:hAnsi="Times New Roman" w:cs="Times New Roman"/>
          <w:b/>
          <w:i/>
          <w:sz w:val="24"/>
          <w:szCs w:val="24"/>
        </w:rPr>
        <w:t>ту исполнителей-членов комиссии, нужно п</w:t>
      </w:r>
      <w:r>
        <w:rPr>
          <w:rFonts w:ascii="Times New Roman" w:hAnsi="Times New Roman" w:cs="Times New Roman"/>
          <w:b/>
          <w:i/>
          <w:sz w:val="24"/>
          <w:szCs w:val="24"/>
        </w:rPr>
        <w:t>роверить все ли исполнители определились в точке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F64935" w:rsidRDefault="00F64935" w:rsidP="00F64935">
      <w:pPr>
        <w:pStyle w:val="a3"/>
        <w:shd w:val="clear" w:color="auto" w:fill="D9D9D9" w:themeFill="background1" w:themeFillShade="D9"/>
        <w:ind w:left="0" w:firstLine="709"/>
        <w:jc w:val="both"/>
        <w:rPr>
          <w:rStyle w:val="a8"/>
          <w:rFonts w:ascii="Times New Roman" w:hAnsi="Times New Roman"/>
          <w:b/>
          <w:i/>
          <w:sz w:val="24"/>
        </w:rPr>
      </w:pPr>
      <w:r w:rsidRPr="00D42073">
        <w:rPr>
          <w:rStyle w:val="a8"/>
          <w:rFonts w:ascii="Times New Roman" w:hAnsi="Times New Roman"/>
          <w:b/>
          <w:i/>
          <w:sz w:val="24"/>
        </w:rPr>
        <w:t xml:space="preserve">Для </w:t>
      </w:r>
      <w:r>
        <w:rPr>
          <w:rStyle w:val="a8"/>
          <w:rFonts w:ascii="Times New Roman" w:hAnsi="Times New Roman"/>
          <w:b/>
          <w:i/>
          <w:sz w:val="24"/>
        </w:rPr>
        <w:t>этого необходимо выполнить действие Статусная модель</w:t>
      </w:r>
      <w:r w:rsidRPr="00D42073">
        <w:rPr>
          <w:rStyle w:val="a8"/>
          <w:rFonts w:ascii="Times New Roman" w:hAnsi="Times New Roman"/>
          <w:b/>
          <w:i/>
          <w:sz w:val="24"/>
        </w:rPr>
        <w:t>&gt;</w:t>
      </w:r>
      <w:r>
        <w:rPr>
          <w:rStyle w:val="a8"/>
          <w:rFonts w:ascii="Times New Roman" w:hAnsi="Times New Roman"/>
          <w:b/>
          <w:i/>
          <w:sz w:val="24"/>
        </w:rPr>
        <w:t>Совместное исполнение</w:t>
      </w:r>
      <w:r w:rsidR="009F7B39">
        <w:rPr>
          <w:rStyle w:val="a8"/>
          <w:rFonts w:ascii="Times New Roman" w:hAnsi="Times New Roman"/>
          <w:b/>
          <w:i/>
          <w:sz w:val="24"/>
        </w:rPr>
        <w:t>:</w:t>
      </w:r>
    </w:p>
    <w:p w:rsidR="00F64935" w:rsidRDefault="00F64935" w:rsidP="00F64935">
      <w:pPr>
        <w:pStyle w:val="a3"/>
        <w:keepNext/>
        <w:shd w:val="clear" w:color="auto" w:fill="D9D9D9" w:themeFill="background1" w:themeFillShade="D9"/>
        <w:ind w:left="0" w:firstLine="709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1162" cy="3503634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838" cy="350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35" w:rsidRDefault="00F64935" w:rsidP="00F64935">
      <w:pPr>
        <w:pStyle w:val="a7"/>
        <w:shd w:val="clear" w:color="auto" w:fill="D9D9D9" w:themeFill="background1" w:themeFillShade="D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0772E3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64935" w:rsidRPr="001D2A3F" w:rsidRDefault="00F64935" w:rsidP="00F64935">
      <w:pPr>
        <w:pStyle w:val="a7"/>
        <w:shd w:val="clear" w:color="auto" w:fill="D9D9D9" w:themeFill="background1" w:themeFillShade="D9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a8"/>
          <w:rFonts w:ascii="Times New Roman" w:hAnsi="Times New Roman"/>
          <w:i/>
          <w:color w:val="auto"/>
          <w:sz w:val="24"/>
        </w:rPr>
        <w:t>Необходимо</w:t>
      </w:r>
      <w:r w:rsidR="00B7542B">
        <w:rPr>
          <w:rStyle w:val="a8"/>
          <w:rFonts w:ascii="Times New Roman" w:hAnsi="Times New Roman"/>
          <w:i/>
          <w:color w:val="auto"/>
          <w:sz w:val="24"/>
        </w:rPr>
        <w:t>,</w:t>
      </w:r>
      <w:r>
        <w:rPr>
          <w:rStyle w:val="a8"/>
          <w:rFonts w:ascii="Times New Roman" w:hAnsi="Times New Roman"/>
          <w:i/>
          <w:color w:val="auto"/>
          <w:sz w:val="24"/>
        </w:rPr>
        <w:t xml:space="preserve"> чтобы в открывшемся окне «Совместное исполнение» было столько же исполнителей сколько и записей в спецификации «Состав комиссии»:</w:t>
      </w:r>
    </w:p>
    <w:p w:rsidR="00F64935" w:rsidRDefault="00F64935" w:rsidP="00F64935">
      <w:pPr>
        <w:keepNext/>
        <w:shd w:val="clear" w:color="auto" w:fill="D9D9D9" w:themeFill="background1" w:themeFillShade="D9"/>
        <w:jc w:val="center"/>
      </w:pPr>
      <w:r>
        <w:rPr>
          <w:noProof/>
          <w:lang w:eastAsia="ru-RU"/>
        </w:rPr>
        <w:drawing>
          <wp:inline distT="0" distB="0" distL="0" distR="0">
            <wp:extent cx="5173151" cy="1950907"/>
            <wp:effectExtent l="19050" t="0" r="8449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19" cy="195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35" w:rsidRPr="001D2A3F" w:rsidRDefault="00F64935" w:rsidP="00F64935">
      <w:pPr>
        <w:pStyle w:val="a7"/>
        <w:shd w:val="clear" w:color="auto" w:fill="D9D9D9" w:themeFill="background1" w:themeFillShade="D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0772E3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64935" w:rsidRPr="001C38D1" w:rsidRDefault="00F64935" w:rsidP="00F6493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E158C" w:rsidRPr="001C38D1" w:rsidRDefault="008F272B" w:rsidP="008F272B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Для голосования следует</w:t>
      </w:r>
      <w:r w:rsidR="00EE158C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встать на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спецификацию «</w:t>
      </w:r>
      <w:r w:rsidR="00377687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кредиторской задолженности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="00EE158C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выделить необходимые записи 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выполнить действие </w:t>
      </w:r>
      <w:r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Проголосовать</w:t>
      </w:r>
      <w:r w:rsidR="004E3D0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8F272B" w:rsidRPr="001C38D1" w:rsidRDefault="00377687" w:rsidP="008F272B">
      <w:pPr>
        <w:pStyle w:val="a3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286829" cy="2080536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785" cy="208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1C38D1" w:rsidRDefault="008F272B" w:rsidP="008F272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1C38D1" w:rsidRDefault="00377687" w:rsidP="00E53636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831246" cy="1036518"/>
            <wp:effectExtent l="19050" t="0" r="7454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480" cy="103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1C38D1" w:rsidRDefault="00E53636" w:rsidP="00E5363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1C38D1" w:rsidRDefault="00E53636" w:rsidP="00E53636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Для установления отметки необходимо выполнить действие </w:t>
      </w:r>
      <w:r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  <w:r w:rsidR="004E3D0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4D7F39" w:rsidRPr="001C38D1" w:rsidRDefault="00F429B4" w:rsidP="004D7F39">
      <w:pPr>
        <w:pStyle w:val="a3"/>
        <w:keepNext/>
        <w:ind w:left="0" w:firstLine="720"/>
        <w:jc w:val="center"/>
      </w:pPr>
      <w:r w:rsidRPr="00F429B4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36870" cy="2525856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Pr="001C38D1" w:rsidRDefault="004D7F39" w:rsidP="004D7F3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Pr="001C38D1" w:rsidRDefault="00BB3D8A" w:rsidP="00B96BA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20498" cy="1597509"/>
            <wp:effectExtent l="1905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212" cy="159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Pr="001C38D1" w:rsidRDefault="00B96BAC" w:rsidP="00B96BA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lastRenderedPageBreak/>
        <w:t>После того</w:t>
      </w:r>
      <w:r w:rsidR="00B7542B">
        <w:rPr>
          <w:rFonts w:ascii="Times New Roman" w:hAnsi="Times New Roman" w:cs="Times New Roman"/>
          <w:sz w:val="24"/>
          <w:szCs w:val="24"/>
        </w:rPr>
        <w:t>,</w:t>
      </w:r>
      <w:r w:rsidRPr="001C38D1">
        <w:rPr>
          <w:rFonts w:ascii="Times New Roman" w:hAnsi="Times New Roman" w:cs="Times New Roman"/>
          <w:sz w:val="24"/>
          <w:szCs w:val="24"/>
        </w:rPr>
        <w:t xml:space="preserve"> как все члены комиссии проголосовали и установили отметку документ автоматически уйдет в статус </w:t>
      </w:r>
      <w:proofErr w:type="spellStart"/>
      <w:r w:rsidR="00D07E19" w:rsidRPr="001C38D1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 w:rsidR="00BB3D8A"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="00BB3D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 w:rsidRPr="001C38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 w:rsidRPr="001C38D1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601D68" w:rsidRPr="00601D68" w:rsidRDefault="00601D68" w:rsidP="00601D68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9F7B39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 w:rsidR="009F7B39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 того момента как все члены комиссии установят отметку</w:t>
      </w:r>
      <w:r w:rsidR="009F7B39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601D68" w:rsidRPr="001C38D1" w:rsidRDefault="00601D68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4E2D" w:rsidRPr="00704E2D" w:rsidRDefault="00704E2D" w:rsidP="00704E2D">
      <w:pPr>
        <w:pStyle w:val="a3"/>
        <w:numPr>
          <w:ilvl w:val="0"/>
          <w:numId w:val="1"/>
        </w:numPr>
        <w:ind w:left="0" w:firstLine="36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04E2D">
        <w:rPr>
          <w:rStyle w:val="a8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704E2D" w:rsidRDefault="00704E2D" w:rsidP="00704E2D">
      <w:pPr>
        <w:pStyle w:val="a3"/>
        <w:shd w:val="clear" w:color="auto" w:fill="D9D9D9" w:themeFill="background1" w:themeFillShade="D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Style w:val="a8"/>
          <w:rFonts w:ascii="Times New Roman" w:hAnsi="Times New Roman"/>
          <w:b/>
          <w:i/>
          <w:color w:val="auto"/>
          <w:sz w:val="24"/>
          <w:shd w:val="clear" w:color="auto" w:fill="D9D9D9" w:themeFill="background1" w:themeFillShade="D9"/>
        </w:rPr>
        <w:t xml:space="preserve">Обратите внимание! </w:t>
      </w:r>
      <w:r w:rsidRPr="00704E2D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Председателю</w:t>
      </w:r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 необходимо установить 2 УКЭП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 – одну на сам</w:t>
      </w:r>
      <w:r w:rsidRPr="005D41F1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 </w:t>
      </w:r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документ, одну в листе голосования. Таким образом, п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редседатель устанавливает 2 УКЭ</w:t>
      </w:r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П подряд в разных статусах – </w:t>
      </w:r>
      <w:proofErr w:type="spellStart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НаПодписьПКДокумент</w:t>
      </w:r>
      <w:proofErr w:type="spellEnd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, </w:t>
      </w:r>
      <w:proofErr w:type="spellStart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НаПодписьПКЛистГолос</w:t>
      </w:r>
      <w:proofErr w:type="spellEnd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.</w:t>
      </w:r>
    </w:p>
    <w:p w:rsidR="00704E2D" w:rsidRDefault="00704E2D" w:rsidP="00704E2D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7E19" w:rsidRPr="001C38D1" w:rsidRDefault="00D07E19" w:rsidP="00704E2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1C38D1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1C38D1"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6B19AC" w:rsidRPr="001C38D1">
        <w:rPr>
          <w:rFonts w:ascii="Times New Roman" w:hAnsi="Times New Roman" w:cs="Times New Roman"/>
          <w:sz w:val="24"/>
          <w:szCs w:val="24"/>
        </w:rPr>
        <w:t xml:space="preserve"> подписывает электронный</w:t>
      </w:r>
      <w:r w:rsidR="003856B6" w:rsidRPr="001C38D1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1C38D1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4E3D0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105AF" w:rsidRPr="001C38D1" w:rsidRDefault="00704E2D" w:rsidP="001105AF">
      <w:pPr>
        <w:keepNext/>
        <w:ind w:firstLine="709"/>
        <w:jc w:val="center"/>
      </w:pPr>
      <w:r w:rsidRPr="00704E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1C38D1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93723" w:rsidRPr="001C38D1" w:rsidRDefault="00193723" w:rsidP="00193723"/>
    <w:p w:rsidR="001105AF" w:rsidRPr="001C38D1" w:rsidRDefault="00704E2D" w:rsidP="001105AF">
      <w:pPr>
        <w:pStyle w:val="a3"/>
        <w:keepNext/>
        <w:jc w:val="center"/>
      </w:pPr>
      <w:r w:rsidRPr="00704E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26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04E2D" w:rsidRDefault="00704E2D" w:rsidP="00704E2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 будет подписант. Событие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где председателю необходимо также установить УКЭП.</w:t>
      </w:r>
    </w:p>
    <w:p w:rsidR="00704E2D" w:rsidRDefault="00704E2D" w:rsidP="00704E2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9F7B39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C8596C" w:rsidRPr="00276DA6" w:rsidRDefault="00C8596C" w:rsidP="00C8596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точке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42B">
        <w:rPr>
          <w:rFonts w:ascii="Times New Roman" w:hAnsi="Times New Roman" w:cs="Times New Roman"/>
          <w:sz w:val="24"/>
          <w:szCs w:val="24"/>
        </w:rPr>
        <w:t>п</w:t>
      </w:r>
      <w:r w:rsidRPr="00276DA6">
        <w:rPr>
          <w:rFonts w:ascii="Times New Roman" w:hAnsi="Times New Roman" w:cs="Times New Roman"/>
          <w:sz w:val="24"/>
          <w:szCs w:val="24"/>
        </w:rPr>
        <w:t xml:space="preserve">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</w:t>
      </w:r>
      <w:r>
        <w:rPr>
          <w:rFonts w:ascii="Times New Roman" w:hAnsi="Times New Roman" w:cs="Times New Roman"/>
          <w:sz w:val="24"/>
          <w:szCs w:val="24"/>
        </w:rPr>
        <w:t>лист голосования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4E3D0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8596C" w:rsidRPr="00276DA6" w:rsidRDefault="00C8596C" w:rsidP="00C8596C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6C" w:rsidRPr="00276DA6" w:rsidRDefault="00C8596C" w:rsidP="00C8596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8596C" w:rsidRPr="00276DA6" w:rsidRDefault="00C8596C" w:rsidP="00C8596C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6C" w:rsidRDefault="00C8596C" w:rsidP="00C8596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8596C" w:rsidRPr="001A7097" w:rsidRDefault="00C8596C" w:rsidP="00C8596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B7542B">
        <w:rPr>
          <w:rFonts w:ascii="Times New Roman" w:hAnsi="Times New Roman" w:cs="Times New Roman"/>
          <w:sz w:val="24"/>
          <w:szCs w:val="24"/>
        </w:rPr>
        <w:t>ист голосования будет подписан п</w:t>
      </w:r>
      <w:r>
        <w:rPr>
          <w:rFonts w:ascii="Times New Roman" w:hAnsi="Times New Roman" w:cs="Times New Roman"/>
          <w:sz w:val="24"/>
          <w:szCs w:val="24"/>
        </w:rPr>
        <w:t>редседателем. Событие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596C" w:rsidRPr="00276DA6" w:rsidRDefault="00C8596C" w:rsidP="00704E2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4E2D" w:rsidRPr="00704E2D" w:rsidRDefault="00704E2D" w:rsidP="00704E2D"/>
    <w:p w:rsidR="008E51C9" w:rsidRPr="00C8596C" w:rsidRDefault="00C8596C" w:rsidP="00C859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596C">
        <w:rPr>
          <w:rFonts w:ascii="Times New Roman" w:hAnsi="Times New Roman" w:cs="Times New Roman"/>
          <w:sz w:val="24"/>
          <w:szCs w:val="24"/>
        </w:rPr>
        <w:lastRenderedPageBreak/>
        <w:t>Далее председателю</w:t>
      </w:r>
      <w:r w:rsidR="008E51C9" w:rsidRPr="00C85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8E51C9" w:rsidRPr="00C8596C">
        <w:rPr>
          <w:rFonts w:ascii="Times New Roman" w:hAnsi="Times New Roman" w:cs="Times New Roman"/>
          <w:sz w:val="24"/>
          <w:szCs w:val="24"/>
        </w:rPr>
        <w:t>направ</w:t>
      </w:r>
      <w:r>
        <w:rPr>
          <w:rFonts w:ascii="Times New Roman" w:hAnsi="Times New Roman" w:cs="Times New Roman"/>
          <w:sz w:val="24"/>
          <w:szCs w:val="24"/>
        </w:rPr>
        <w:t>ить документ</w:t>
      </w:r>
      <w:r w:rsidR="008E51C9" w:rsidRPr="00C8596C">
        <w:rPr>
          <w:rFonts w:ascii="Times New Roman" w:hAnsi="Times New Roman" w:cs="Times New Roman"/>
          <w:sz w:val="24"/>
          <w:szCs w:val="24"/>
        </w:rPr>
        <w:t xml:space="preserve"> </w:t>
      </w:r>
      <w:r w:rsidR="008E51C9" w:rsidRPr="00C8596C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руководителю учреждения.</w:t>
      </w:r>
    </w:p>
    <w:p w:rsidR="008E51C9" w:rsidRPr="00276DA6" w:rsidRDefault="008E51C9" w:rsidP="008E51C9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="009F7B3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E51C9" w:rsidRPr="00276DA6" w:rsidRDefault="00C8596C" w:rsidP="008E51C9">
      <w:pPr>
        <w:keepNext/>
        <w:ind w:firstLine="709"/>
        <w:jc w:val="center"/>
      </w:pPr>
      <w:r w:rsidRPr="00C859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C9" w:rsidRPr="00276DA6" w:rsidRDefault="008E51C9" w:rsidP="008E51C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51C9" w:rsidRPr="00276DA6" w:rsidRDefault="00C8596C" w:rsidP="008E51C9">
      <w:pPr>
        <w:keepNext/>
        <w:jc w:val="center"/>
      </w:pPr>
      <w:r w:rsidRPr="00C8596C">
        <w:rPr>
          <w:noProof/>
          <w:lang w:eastAsia="ru-RU"/>
        </w:rPr>
        <w:drawing>
          <wp:inline distT="0" distB="0" distL="0" distR="0">
            <wp:extent cx="3301711" cy="1263168"/>
            <wp:effectExtent l="19050" t="0" r="0" b="0"/>
            <wp:docPr id="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47" cy="126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C9" w:rsidRPr="00276DA6" w:rsidRDefault="008E51C9" w:rsidP="008E51C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51C9" w:rsidRPr="00276DA6" w:rsidRDefault="008E51C9" w:rsidP="008E51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8E51C9" w:rsidRPr="00276DA6" w:rsidRDefault="00C8596C" w:rsidP="008E51C9">
      <w:pPr>
        <w:keepNext/>
        <w:jc w:val="center"/>
      </w:pPr>
      <w:r w:rsidRPr="00C8596C"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C9" w:rsidRPr="00276DA6" w:rsidRDefault="008E51C9" w:rsidP="008E51C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0772E3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51C9" w:rsidRDefault="008E51C9" w:rsidP="008E51C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учреждения для подписания УКЭП</w:t>
      </w:r>
      <w:r w:rsidR="00754E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856B6" w:rsidRPr="001C38D1" w:rsidRDefault="003856B6" w:rsidP="00754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0CB" w:rsidRPr="001C38D1" w:rsidRDefault="00B770CB" w:rsidP="00B770C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1C38D1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1C38D1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1C38D1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9F7B3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770CB" w:rsidRPr="001C38D1" w:rsidRDefault="00E42CEA" w:rsidP="00B770CB">
      <w:pPr>
        <w:pStyle w:val="a3"/>
        <w:keepNext/>
        <w:jc w:val="center"/>
      </w:pPr>
      <w:r w:rsidRPr="00E42CEA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1C38D1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1C38D1" w:rsidRDefault="00B770CB" w:rsidP="00B770CB">
      <w:pPr>
        <w:pStyle w:val="a3"/>
        <w:jc w:val="center"/>
      </w:pPr>
    </w:p>
    <w:p w:rsidR="00B770CB" w:rsidRPr="001C38D1" w:rsidRDefault="00E42CEA" w:rsidP="00B770CB">
      <w:pPr>
        <w:pStyle w:val="a3"/>
        <w:keepNext/>
        <w:jc w:val="center"/>
      </w:pPr>
      <w:r w:rsidRPr="00E42C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1C38D1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0772E3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55ED3" w:rsidRPr="001C38D1" w:rsidRDefault="00755ED3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="00D05739" w:rsidRPr="001C38D1">
        <w:rPr>
          <w:rFonts w:ascii="Times New Roman" w:hAnsi="Times New Roman" w:cs="Times New Roman"/>
          <w:b/>
          <w:i/>
          <w:sz w:val="24"/>
          <w:szCs w:val="24"/>
        </w:rPr>
        <w:t xml:space="preserve">Утвержден </w:t>
      </w:r>
      <w:r w:rsidRPr="001C38D1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D05739" w:rsidRPr="001C38D1">
        <w:rPr>
          <w:rFonts w:ascii="Times New Roman" w:hAnsi="Times New Roman" w:cs="Times New Roman"/>
          <w:sz w:val="24"/>
          <w:szCs w:val="24"/>
        </w:rPr>
        <w:t>ответственному исполнителю по умолч</w:t>
      </w:r>
      <w:r w:rsidR="00B2654C" w:rsidRPr="001C38D1">
        <w:rPr>
          <w:rFonts w:ascii="Times New Roman" w:hAnsi="Times New Roman" w:cs="Times New Roman"/>
          <w:sz w:val="24"/>
          <w:szCs w:val="24"/>
        </w:rPr>
        <w:t>а</w:t>
      </w:r>
      <w:r w:rsidR="00D05739" w:rsidRPr="001C38D1">
        <w:rPr>
          <w:rFonts w:ascii="Times New Roman" w:hAnsi="Times New Roman" w:cs="Times New Roman"/>
          <w:sz w:val="24"/>
          <w:szCs w:val="24"/>
        </w:rPr>
        <w:t>нию.</w:t>
      </w:r>
    </w:p>
    <w:p w:rsidR="00C36900" w:rsidRDefault="00754EA9" w:rsidP="00C3690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9F7B39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C36900" w:rsidRDefault="00C36900" w:rsidP="00C369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900">
        <w:rPr>
          <w:rFonts w:ascii="Times New Roman" w:hAnsi="Times New Roman" w:cs="Times New Roman"/>
          <w:sz w:val="24"/>
          <w:szCs w:val="24"/>
        </w:rPr>
        <w:t>Общая схема движения документа Решения о списании задолженности, невостребованной кредиторами (форма по ОКУД 0510437)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1D24" w:rsidRDefault="00E14561" w:rsidP="00F41D24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387837" cy="1097630"/>
            <wp:effectExtent l="19050" t="0" r="3313" b="0"/>
            <wp:docPr id="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40" cy="109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D24" w:rsidRPr="00E14561" w:rsidRDefault="00F41D24" w:rsidP="00E1456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0772E3"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9"/>
        <w:tblW w:w="0" w:type="auto"/>
        <w:jc w:val="center"/>
        <w:tblInd w:w="-662" w:type="dxa"/>
        <w:tblLook w:val="04A0"/>
      </w:tblPr>
      <w:tblGrid>
        <w:gridCol w:w="2534"/>
        <w:gridCol w:w="2391"/>
        <w:gridCol w:w="3639"/>
        <w:gridCol w:w="2518"/>
      </w:tblGrid>
      <w:tr w:rsidR="00480684" w:rsidRPr="00276DA6" w:rsidTr="00C36900">
        <w:trPr>
          <w:jc w:val="center"/>
        </w:trPr>
        <w:tc>
          <w:tcPr>
            <w:tcW w:w="2444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570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570" w:type="dxa"/>
            <w:vMerge w:val="restart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922829">
              <w:rPr>
                <w:rFonts w:ascii="Times New Roman" w:hAnsi="Times New Roman" w:cs="Times New Roman"/>
                <w:sz w:val="20"/>
                <w:szCs w:val="20"/>
              </w:rPr>
              <w:t>Решения о списании задолженности, невостребованной кредиторами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 w:val="restart"/>
            <w:vAlign w:val="center"/>
          </w:tcPr>
          <w:p w:rsidR="00480684" w:rsidRPr="00922829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2829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r w:rsidR="00E42CEA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922829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 w:val="restart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r w:rsidR="00E14561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295" w:type="dxa"/>
            <w:vAlign w:val="center"/>
          </w:tcPr>
          <w:p w:rsidR="00480684" w:rsidRPr="00276DA6" w:rsidRDefault="00E14561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4561">
              <w:rPr>
                <w:rFonts w:ascii="Times New Roman" w:hAnsi="Times New Roman" w:cs="Times New Roman"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E14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0" w:type="dxa"/>
            <w:vMerge w:val="restart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FF3"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61" w:rsidRPr="00276DA6" w:rsidTr="00C36900">
        <w:trPr>
          <w:jc w:val="center"/>
        </w:trPr>
        <w:tc>
          <w:tcPr>
            <w:tcW w:w="2444" w:type="dxa"/>
            <w:vAlign w:val="center"/>
          </w:tcPr>
          <w:p w:rsidR="00E14561" w:rsidRPr="00276DA6" w:rsidRDefault="00E14561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4561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2295" w:type="dxa"/>
            <w:vAlign w:val="center"/>
          </w:tcPr>
          <w:p w:rsidR="00E14561" w:rsidRDefault="00E14561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773" w:type="dxa"/>
            <w:vAlign w:val="center"/>
          </w:tcPr>
          <w:p w:rsidR="00E14561" w:rsidRPr="00276DA6" w:rsidRDefault="00E14561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0" w:type="dxa"/>
            <w:vMerge/>
            <w:vAlign w:val="center"/>
          </w:tcPr>
          <w:p w:rsidR="00E14561" w:rsidRPr="00276DA6" w:rsidRDefault="00E14561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61" w:rsidRPr="00276DA6" w:rsidTr="00C36900">
        <w:trPr>
          <w:jc w:val="center"/>
        </w:trPr>
        <w:tc>
          <w:tcPr>
            <w:tcW w:w="2444" w:type="dxa"/>
            <w:vAlign w:val="center"/>
          </w:tcPr>
          <w:p w:rsidR="00E14561" w:rsidRPr="00E14561" w:rsidRDefault="00E14561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2295" w:type="dxa"/>
            <w:vAlign w:val="center"/>
          </w:tcPr>
          <w:p w:rsidR="00E14561" w:rsidRDefault="00E14561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773" w:type="dxa"/>
            <w:vAlign w:val="center"/>
          </w:tcPr>
          <w:p w:rsidR="00E14561" w:rsidRPr="00276DA6" w:rsidRDefault="00E14561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E14561" w:rsidRPr="00276DA6" w:rsidRDefault="00E14561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 w:val="restart"/>
            <w:vAlign w:val="center"/>
          </w:tcPr>
          <w:p w:rsidR="00480684" w:rsidRPr="002B5928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B5928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2B5928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0684" w:rsidRDefault="00480684" w:rsidP="00755ED3"/>
    <w:p w:rsidR="00E14561" w:rsidRPr="00231BCD" w:rsidRDefault="00E14561" w:rsidP="00E145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B7542B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 w:rsidR="009F7B39"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E14561" w:rsidRPr="00F83A84" w:rsidRDefault="00E14561" w:rsidP="00E145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E14561" w:rsidRDefault="00E14561" w:rsidP="00E14561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3904" cy="2487216"/>
            <wp:effectExtent l="1905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61" w:rsidRDefault="00E14561" w:rsidP="00E1456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0772E3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E3D0E" w:rsidRDefault="004E3D0E" w:rsidP="004E3D0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E14561" w:rsidRPr="00045DC4" w:rsidRDefault="00E14561" w:rsidP="00E145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уже сформирован его можно просмотреть через связи с записью раздела. Встав на нужную запис</w:t>
      </w:r>
      <w:r w:rsidR="00925968">
        <w:rPr>
          <w:rFonts w:ascii="Times New Roman" w:hAnsi="Times New Roman" w:cs="Times New Roman"/>
          <w:sz w:val="24"/>
          <w:szCs w:val="24"/>
        </w:rPr>
        <w:t>ь, необходимо выполнить 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 w:rsidR="00925968">
        <w:rPr>
          <w:rFonts w:ascii="Times New Roman" w:hAnsi="Times New Roman" w:cs="Times New Roman"/>
          <w:sz w:val="24"/>
          <w:szCs w:val="24"/>
        </w:rPr>
        <w:t>:</w:t>
      </w:r>
    </w:p>
    <w:p w:rsidR="00E14561" w:rsidRDefault="00E14561" w:rsidP="00E14561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9442" cy="2811943"/>
            <wp:effectExtent l="19050" t="0" r="0" b="0"/>
            <wp:docPr id="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61" w:rsidRDefault="00E14561" w:rsidP="00E1456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0772E3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14561" w:rsidRDefault="00E14561" w:rsidP="00E145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4561" w:rsidRDefault="00E14561" w:rsidP="00E14561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645" cy="1722589"/>
            <wp:effectExtent l="19050" t="0" r="0" b="0"/>
            <wp:docPr id="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61" w:rsidRDefault="00E14561" w:rsidP="00E1456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0772E3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14561" w:rsidRPr="00275A2A" w:rsidRDefault="00E14561" w:rsidP="00E1456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E14561" w:rsidRDefault="00E14561" w:rsidP="00E14561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</w:t>
      </w:r>
      <w:r w:rsidR="0092596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14561" w:rsidRDefault="00E14561" w:rsidP="00E14561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5270" cy="2589835"/>
            <wp:effectExtent l="19050" t="0" r="5130" b="0"/>
            <wp:docPr id="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61" w:rsidRPr="003B1F6C" w:rsidRDefault="00E14561" w:rsidP="00E1456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0772E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14561" w:rsidRDefault="00E14561" w:rsidP="00E14561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61" w:rsidRDefault="00E14561" w:rsidP="00E1456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0772E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14561" w:rsidRPr="00497D84" w:rsidRDefault="00E14561" w:rsidP="00E14561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E14561" w:rsidRDefault="00E14561" w:rsidP="00E145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4561" w:rsidRDefault="00E14561" w:rsidP="00E14561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30314" cy="2806036"/>
            <wp:effectExtent l="19050" t="0" r="0" b="0"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61" w:rsidRDefault="00E14561" w:rsidP="00E1456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772E3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772E3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2596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0772E3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30B10" w:rsidRPr="00E14561" w:rsidRDefault="00E14561" w:rsidP="00E1456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630B10" w:rsidRPr="00E14561" w:rsidSect="0062518A">
      <w:footerReference w:type="default" r:id="rId28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D0E" w:rsidRDefault="004E3D0E" w:rsidP="00480684">
      <w:pPr>
        <w:spacing w:after="0" w:line="240" w:lineRule="auto"/>
      </w:pPr>
      <w:r>
        <w:separator/>
      </w:r>
    </w:p>
  </w:endnote>
  <w:endnote w:type="continuationSeparator" w:id="0">
    <w:p w:rsidR="004E3D0E" w:rsidRDefault="004E3D0E" w:rsidP="0048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9"/>
      <w:docPartObj>
        <w:docPartGallery w:val="Page Numbers (Bottom of Page)"/>
        <w:docPartUnique/>
      </w:docPartObj>
    </w:sdtPr>
    <w:sdtContent>
      <w:p w:rsidR="004E3D0E" w:rsidRDefault="000772E3">
        <w:pPr>
          <w:pStyle w:val="ac"/>
          <w:jc w:val="center"/>
        </w:pPr>
        <w:fldSimple w:instr=" PAGE   \* MERGEFORMAT ">
          <w:r w:rsidR="00B7542B">
            <w:rPr>
              <w:noProof/>
            </w:rPr>
            <w:t>11</w:t>
          </w:r>
        </w:fldSimple>
      </w:p>
    </w:sdtContent>
  </w:sdt>
  <w:p w:rsidR="004E3D0E" w:rsidRDefault="004E3D0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D0E" w:rsidRDefault="004E3D0E" w:rsidP="00480684">
      <w:pPr>
        <w:spacing w:after="0" w:line="240" w:lineRule="auto"/>
      </w:pPr>
      <w:r>
        <w:separator/>
      </w:r>
    </w:p>
  </w:footnote>
  <w:footnote w:type="continuationSeparator" w:id="0">
    <w:p w:rsidR="004E3D0E" w:rsidRDefault="004E3D0E" w:rsidP="00480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7AAD"/>
    <w:rsid w:val="00030E85"/>
    <w:rsid w:val="0003439B"/>
    <w:rsid w:val="00061FA7"/>
    <w:rsid w:val="00073270"/>
    <w:rsid w:val="000772E3"/>
    <w:rsid w:val="0009111C"/>
    <w:rsid w:val="000932F3"/>
    <w:rsid w:val="000B07A5"/>
    <w:rsid w:val="000C5711"/>
    <w:rsid w:val="001105AF"/>
    <w:rsid w:val="00193723"/>
    <w:rsid w:val="001C38D1"/>
    <w:rsid w:val="001F0468"/>
    <w:rsid w:val="00201ED0"/>
    <w:rsid w:val="00240F05"/>
    <w:rsid w:val="00254C4D"/>
    <w:rsid w:val="00260AFD"/>
    <w:rsid w:val="002D46DE"/>
    <w:rsid w:val="002E65E6"/>
    <w:rsid w:val="003357AA"/>
    <w:rsid w:val="00370BFE"/>
    <w:rsid w:val="003741CF"/>
    <w:rsid w:val="00374A62"/>
    <w:rsid w:val="00377687"/>
    <w:rsid w:val="003856B6"/>
    <w:rsid w:val="003D0DC6"/>
    <w:rsid w:val="00406B06"/>
    <w:rsid w:val="00436DED"/>
    <w:rsid w:val="00437EF8"/>
    <w:rsid w:val="00480684"/>
    <w:rsid w:val="00486E66"/>
    <w:rsid w:val="004D7F39"/>
    <w:rsid w:val="004E3D0E"/>
    <w:rsid w:val="004E78F5"/>
    <w:rsid w:val="005144FB"/>
    <w:rsid w:val="005A4F92"/>
    <w:rsid w:val="005D354D"/>
    <w:rsid w:val="005D5D30"/>
    <w:rsid w:val="005E143D"/>
    <w:rsid w:val="00601D68"/>
    <w:rsid w:val="0061391C"/>
    <w:rsid w:val="0062518A"/>
    <w:rsid w:val="00630B10"/>
    <w:rsid w:val="006A3C8A"/>
    <w:rsid w:val="006B19AC"/>
    <w:rsid w:val="006F2042"/>
    <w:rsid w:val="00703102"/>
    <w:rsid w:val="00704E2D"/>
    <w:rsid w:val="00716AA9"/>
    <w:rsid w:val="00733B8E"/>
    <w:rsid w:val="00754EA9"/>
    <w:rsid w:val="00755ED3"/>
    <w:rsid w:val="00775672"/>
    <w:rsid w:val="007A518A"/>
    <w:rsid w:val="007B1AAD"/>
    <w:rsid w:val="007F4B6C"/>
    <w:rsid w:val="008443E3"/>
    <w:rsid w:val="008A2CA7"/>
    <w:rsid w:val="008E51C9"/>
    <w:rsid w:val="008F272B"/>
    <w:rsid w:val="00914F6E"/>
    <w:rsid w:val="00925968"/>
    <w:rsid w:val="009B1B83"/>
    <w:rsid w:val="009D7A5F"/>
    <w:rsid w:val="009F7B39"/>
    <w:rsid w:val="00A27DFE"/>
    <w:rsid w:val="00A50832"/>
    <w:rsid w:val="00A67834"/>
    <w:rsid w:val="00AA1F19"/>
    <w:rsid w:val="00AA7A35"/>
    <w:rsid w:val="00AB2621"/>
    <w:rsid w:val="00AB6E20"/>
    <w:rsid w:val="00AC7D56"/>
    <w:rsid w:val="00AD25D7"/>
    <w:rsid w:val="00B2654C"/>
    <w:rsid w:val="00B7542B"/>
    <w:rsid w:val="00B770CB"/>
    <w:rsid w:val="00B96BAC"/>
    <w:rsid w:val="00B97269"/>
    <w:rsid w:val="00BA11CD"/>
    <w:rsid w:val="00BA1B7F"/>
    <w:rsid w:val="00BB3D8A"/>
    <w:rsid w:val="00C14E5F"/>
    <w:rsid w:val="00C36900"/>
    <w:rsid w:val="00C52A5E"/>
    <w:rsid w:val="00C8596C"/>
    <w:rsid w:val="00D05739"/>
    <w:rsid w:val="00D07E19"/>
    <w:rsid w:val="00D22B26"/>
    <w:rsid w:val="00D32591"/>
    <w:rsid w:val="00D62594"/>
    <w:rsid w:val="00D65CB1"/>
    <w:rsid w:val="00D811F1"/>
    <w:rsid w:val="00E14561"/>
    <w:rsid w:val="00E23058"/>
    <w:rsid w:val="00E27A34"/>
    <w:rsid w:val="00E37959"/>
    <w:rsid w:val="00E42CEA"/>
    <w:rsid w:val="00E47A39"/>
    <w:rsid w:val="00E53636"/>
    <w:rsid w:val="00E90EF0"/>
    <w:rsid w:val="00E97638"/>
    <w:rsid w:val="00EA0C27"/>
    <w:rsid w:val="00EE158C"/>
    <w:rsid w:val="00EE778F"/>
    <w:rsid w:val="00EF269A"/>
    <w:rsid w:val="00F3029E"/>
    <w:rsid w:val="00F41D24"/>
    <w:rsid w:val="00F429B4"/>
    <w:rsid w:val="00F64935"/>
    <w:rsid w:val="00FA7BAB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1C38D1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table" w:styleId="a9">
    <w:name w:val="Table Grid"/>
    <w:basedOn w:val="a1"/>
    <w:uiPriority w:val="59"/>
    <w:rsid w:val="00480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8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80684"/>
  </w:style>
  <w:style w:type="paragraph" w:styleId="ac">
    <w:name w:val="footer"/>
    <w:basedOn w:val="a"/>
    <w:link w:val="ad"/>
    <w:uiPriority w:val="99"/>
    <w:unhideWhenUsed/>
    <w:rsid w:val="0048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80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PARASOCHKO</cp:lastModifiedBy>
  <cp:revision>20</cp:revision>
  <dcterms:created xsi:type="dcterms:W3CDTF">2024-05-22T17:57:00Z</dcterms:created>
  <dcterms:modified xsi:type="dcterms:W3CDTF">2024-10-15T11:34:00Z</dcterms:modified>
</cp:coreProperties>
</file>